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F6EFE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Приложение № 1</w:t>
      </w:r>
    </w:p>
    <w:p w14:paraId="2551BF39" w14:textId="77777777" w:rsidR="00007B6D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</w:p>
    <w:p w14:paraId="4C21A2FB" w14:textId="77777777" w:rsidR="00603367" w:rsidRDefault="00603367" w:rsidP="00007B6D">
      <w:pPr>
        <w:suppressAutoHyphens/>
        <w:spacing w:after="0" w:line="240" w:lineRule="auto"/>
        <w:jc w:val="right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t>способом «сравнение цен»</w:t>
      </w:r>
    </w:p>
    <w:p w14:paraId="417656A4" w14:textId="77777777" w:rsidR="00603367" w:rsidRDefault="00603367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73E6BB26" w14:textId="77777777" w:rsidR="00B01C6F" w:rsidRDefault="00B01C6F" w:rsidP="00007B6D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p w14:paraId="75A69E62" w14:textId="77777777" w:rsidR="00603367" w:rsidRDefault="00603367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Pr="00D33E7D">
        <w:rPr>
          <w:b/>
          <w:sz w:val="24"/>
          <w:szCs w:val="24"/>
        </w:rPr>
        <w:t>услуге</w:t>
      </w:r>
    </w:p>
    <w:p w14:paraId="1416FFEE" w14:textId="77777777" w:rsidR="00AE51DF" w:rsidRDefault="00AE51DF" w:rsidP="00007B6D">
      <w:pPr>
        <w:pStyle w:val="a5"/>
        <w:tabs>
          <w:tab w:val="clear" w:pos="1134"/>
        </w:tabs>
        <w:spacing w:line="240" w:lineRule="auto"/>
        <w:ind w:left="0" w:firstLine="0"/>
        <w:jc w:val="center"/>
        <w:rPr>
          <w:b/>
          <w:sz w:val="24"/>
          <w:szCs w:val="24"/>
        </w:rPr>
      </w:pPr>
    </w:p>
    <w:tbl>
      <w:tblPr>
        <w:tblW w:w="1490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562"/>
        <w:gridCol w:w="6266"/>
        <w:gridCol w:w="2977"/>
        <w:gridCol w:w="3260"/>
        <w:gridCol w:w="1843"/>
      </w:tblGrid>
      <w:tr w:rsidR="00603367" w:rsidRPr="009111D3" w14:paraId="0FAE874F" w14:textId="77777777" w:rsidTr="00F76F3F">
        <w:trPr>
          <w:trHeight w:val="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164F758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11D3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/>
            <w:vAlign w:val="center"/>
            <w:hideMark/>
          </w:tcPr>
          <w:p w14:paraId="2971D96A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111D3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603367" w:rsidRPr="009111D3" w14:paraId="61C30C10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A656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EF367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C9F2B" w14:textId="018F90C9" w:rsidR="00603367" w:rsidRPr="006F610E" w:rsidRDefault="00AD62B0" w:rsidP="00DD6A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6F610E">
              <w:rPr>
                <w:rFonts w:ascii="Times New Roman" w:hAnsi="Times New Roman" w:cs="Times New Roman"/>
                <w:color w:val="000000"/>
                <w:lang w:eastAsia="ru-RU"/>
              </w:rPr>
              <w:t>3000736</w:t>
            </w:r>
          </w:p>
        </w:tc>
      </w:tr>
      <w:tr w:rsidR="00603367" w:rsidRPr="009111D3" w14:paraId="3109AB3A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29AAE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4C905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00AD6B" w14:textId="0FE23C57" w:rsidR="00603367" w:rsidRPr="006F610E" w:rsidRDefault="00AD62B0" w:rsidP="00DD6A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highlight w:val="yellow"/>
              </w:rPr>
            </w:pPr>
            <w:r w:rsidRPr="006F610E">
              <w:rPr>
                <w:rFonts w:ascii="Times New Roman" w:eastAsia="Calibri" w:hAnsi="Times New Roman" w:cs="Times New Roman"/>
                <w:lang w:eastAsia="ru-RU"/>
              </w:rPr>
              <w:t>Затраты на услуги по набору кадров</w:t>
            </w:r>
          </w:p>
        </w:tc>
      </w:tr>
      <w:tr w:rsidR="00603367" w:rsidRPr="009111D3" w14:paraId="4353B31B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A33D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4CD3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9111D3">
              <w:rPr>
                <w:rFonts w:ascii="Times New Roman" w:hAnsi="Times New Roman" w:cs="Times New Roman"/>
                <w:color w:val="000000"/>
              </w:rPr>
              <w:t>Наименование закупаемой продукции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1298C" w14:textId="103CF442" w:rsidR="00603367" w:rsidRPr="006F610E" w:rsidRDefault="00C956D7" w:rsidP="00DD6A3E">
            <w:pPr>
              <w:pStyle w:val="Default"/>
              <w:jc w:val="both"/>
              <w:rPr>
                <w:sz w:val="22"/>
                <w:szCs w:val="22"/>
                <w:highlight w:val="yellow"/>
              </w:rPr>
            </w:pPr>
            <w:r w:rsidRPr="006F610E">
              <w:rPr>
                <w:rFonts w:eastAsia="Calibri"/>
                <w:color w:val="auto"/>
                <w:sz w:val="22"/>
                <w:szCs w:val="22"/>
              </w:rPr>
              <w:t>О</w:t>
            </w:r>
            <w:r w:rsidRPr="006F610E">
              <w:rPr>
                <w:rFonts w:eastAsia="Calibri"/>
                <w:color w:val="auto"/>
                <w:sz w:val="22"/>
                <w:szCs w:val="22"/>
              </w:rPr>
              <w:t>казание услуг по возможности публикации вакансий на сайте и предоставлению доступа к резюме соискателей</w:t>
            </w:r>
          </w:p>
        </w:tc>
      </w:tr>
      <w:tr w:rsidR="00603367" w:rsidRPr="009111D3" w14:paraId="57FEC63C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AE514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31B0A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0312253" w14:textId="618627E5" w:rsidR="00603367" w:rsidRPr="006F610E" w:rsidRDefault="006F610E" w:rsidP="00DD6A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6F610E">
              <w:rPr>
                <w:rFonts w:ascii="Times New Roman" w:hAnsi="Times New Roman" w:cs="Times New Roman"/>
                <w:color w:val="000000"/>
                <w:lang w:eastAsia="ru-RU"/>
              </w:rPr>
              <w:t>78</w:t>
            </w:r>
            <w:r w:rsidR="005F4C96" w:rsidRPr="006F610E">
              <w:rPr>
                <w:rFonts w:ascii="Times New Roman" w:hAnsi="Times New Roman" w:cs="Times New Roman"/>
                <w:color w:val="000000"/>
                <w:lang w:eastAsia="ru-RU"/>
              </w:rPr>
              <w:t>.</w:t>
            </w:r>
            <w:r w:rsidRPr="006F610E">
              <w:rPr>
                <w:rFonts w:ascii="Times New Roman" w:hAnsi="Times New Roman" w:cs="Times New Roman"/>
                <w:color w:val="000000"/>
                <w:lang w:eastAsia="ru-RU"/>
              </w:rPr>
              <w:t>30</w:t>
            </w:r>
            <w:r w:rsidR="005F4C96" w:rsidRPr="006F610E">
              <w:rPr>
                <w:rFonts w:ascii="Times New Roman" w:hAnsi="Times New Roman" w:cs="Times New Roman"/>
                <w:color w:val="000000"/>
                <w:lang w:eastAsia="ru-RU"/>
              </w:rPr>
              <w:t>.19.</w:t>
            </w:r>
            <w:r w:rsidRPr="006F610E">
              <w:rPr>
                <w:rFonts w:ascii="Times New Roman" w:hAnsi="Times New Roman" w:cs="Times New Roman"/>
                <w:color w:val="000000"/>
                <w:lang w:eastAsia="ru-RU"/>
              </w:rPr>
              <w:t>0</w:t>
            </w:r>
            <w:r w:rsidR="005F4C96" w:rsidRPr="006F610E">
              <w:rPr>
                <w:rFonts w:ascii="Times New Roman" w:hAnsi="Times New Roman" w:cs="Times New Roman"/>
                <w:color w:val="000000"/>
                <w:lang w:eastAsia="ru-RU"/>
              </w:rPr>
              <w:t>00</w:t>
            </w:r>
          </w:p>
        </w:tc>
      </w:tr>
      <w:tr w:rsidR="00603367" w:rsidRPr="009111D3" w14:paraId="0F13DAB3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7BDD7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ADD57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DA0C39" w14:textId="16AEFDA0" w:rsidR="00603367" w:rsidRPr="006F610E" w:rsidRDefault="005F4C96" w:rsidP="00DD6A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6F610E">
              <w:rPr>
                <w:rFonts w:ascii="Times New Roman" w:hAnsi="Times New Roman" w:cs="Times New Roman"/>
                <w:color w:val="000000"/>
              </w:rPr>
              <w:t xml:space="preserve">Услуги </w:t>
            </w:r>
            <w:r w:rsidR="006F610E" w:rsidRPr="006F610E">
              <w:rPr>
                <w:rFonts w:ascii="Times New Roman" w:hAnsi="Times New Roman" w:cs="Times New Roman"/>
                <w:color w:val="000000"/>
              </w:rPr>
              <w:t xml:space="preserve">в области трудовых ресурсов </w:t>
            </w:r>
            <w:r w:rsidRPr="006F610E">
              <w:rPr>
                <w:rFonts w:ascii="Times New Roman" w:hAnsi="Times New Roman" w:cs="Times New Roman"/>
                <w:color w:val="000000"/>
              </w:rPr>
              <w:t xml:space="preserve">по </w:t>
            </w:r>
            <w:r w:rsidR="006F610E" w:rsidRPr="006F610E">
              <w:rPr>
                <w:rFonts w:ascii="Times New Roman" w:hAnsi="Times New Roman" w:cs="Times New Roman"/>
                <w:color w:val="000000"/>
              </w:rPr>
              <w:t>обеспечению персоналом прочие, не включённые в другие группировки</w:t>
            </w:r>
          </w:p>
        </w:tc>
      </w:tr>
      <w:tr w:rsidR="00603367" w:rsidRPr="009111D3" w14:paraId="62B270D9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9BF66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072A2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</w:t>
            </w:r>
            <w:r w:rsidR="00006334" w:rsidRPr="009111D3">
              <w:rPr>
                <w:rFonts w:ascii="Times New Roman" w:hAnsi="Times New Roman" w:cs="Times New Roman"/>
              </w:rPr>
              <w:t>/нет</w:t>
            </w:r>
            <w:r w:rsidRPr="009111D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AB519" w14:textId="77777777" w:rsidR="00603367" w:rsidRPr="006F610E" w:rsidRDefault="00A66039" w:rsidP="00DD6A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F610E">
              <w:rPr>
                <w:rFonts w:ascii="Times New Roman" w:hAnsi="Times New Roman" w:cs="Times New Roman"/>
                <w:color w:val="000000"/>
              </w:rPr>
              <w:t>нет</w:t>
            </w:r>
          </w:p>
        </w:tc>
      </w:tr>
      <w:tr w:rsidR="00603367" w:rsidRPr="009111D3" w14:paraId="35E1FB27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01CD4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EF5B8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Место поставки товара/выполнения работ/оказания услуг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53B55" w14:textId="77777777" w:rsidR="00603367" w:rsidRPr="006F610E" w:rsidRDefault="00603367" w:rsidP="00DD6A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F610E">
              <w:rPr>
                <w:rFonts w:ascii="Times New Roman" w:hAnsi="Times New Roman" w:cs="Times New Roman"/>
                <w:color w:val="000000"/>
              </w:rPr>
              <w:t xml:space="preserve">г. </w:t>
            </w:r>
            <w:r w:rsidR="00AE51DF" w:rsidRPr="006F610E">
              <w:rPr>
                <w:rFonts w:ascii="Times New Roman" w:hAnsi="Times New Roman" w:cs="Times New Roman"/>
                <w:color w:val="000000"/>
              </w:rPr>
              <w:t>Тамбов</w:t>
            </w:r>
          </w:p>
        </w:tc>
      </w:tr>
      <w:tr w:rsidR="00603367" w:rsidRPr="009111D3" w14:paraId="3A9162E4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CE7C0" w14:textId="77777777" w:rsidR="00603367" w:rsidRPr="009111D3" w:rsidRDefault="00603367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38FC3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Срок поставки товара/выполнения работ/оказания услуг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EB9A" w14:textId="7878F3A1" w:rsidR="00603367" w:rsidRPr="006F610E" w:rsidRDefault="00C956D7" w:rsidP="00DD6A3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F610E">
              <w:rPr>
                <w:rFonts w:ascii="Times New Roman" w:hAnsi="Times New Roman"/>
              </w:rPr>
              <w:t>в течение 365 дней с даты начала оказания услуг (активации)</w:t>
            </w:r>
          </w:p>
        </w:tc>
      </w:tr>
      <w:tr w:rsidR="00603367" w:rsidRPr="009111D3" w14:paraId="666F6BCB" w14:textId="77777777" w:rsidTr="005F4C96">
        <w:trPr>
          <w:trHeight w:val="1864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B86B0" w14:textId="77777777" w:rsidR="00603367" w:rsidRPr="009111D3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1</w:t>
            </w:r>
            <w:r w:rsidR="00603367" w:rsidRPr="009111D3">
              <w:rPr>
                <w:rFonts w:ascii="Times New Roman" w:hAnsi="Times New Roman" w:cs="Times New Roman"/>
              </w:rPr>
              <w:t>.9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B012D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80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90346" w14:textId="6E2735AE" w:rsidR="00603367" w:rsidRPr="006F610E" w:rsidRDefault="00C36062" w:rsidP="00007B6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F610E">
              <w:rPr>
                <w:rFonts w:ascii="Times New Roman" w:eastAsia="Times New Roman" w:hAnsi="Times New Roman"/>
                <w:lang w:eastAsia="ru-RU"/>
              </w:rPr>
              <w:t>Безналичный расчет, не более 30 (тридцати) рабочих дней с момента подписания сторонами Акта приемки оказанных услуг и предоставления счета-фактуры.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      </w:r>
          </w:p>
        </w:tc>
      </w:tr>
      <w:tr w:rsidR="00603367" w:rsidRPr="009111D3" w14:paraId="1688F442" w14:textId="77777777" w:rsidTr="00F76F3F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5B874301" w14:textId="77777777" w:rsidR="00603367" w:rsidRPr="009111D3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111D3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143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14:paraId="6F226BA8" w14:textId="77777777" w:rsidR="00603367" w:rsidRPr="009111D3" w:rsidRDefault="00603367" w:rsidP="00007B6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9111D3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AE51DF" w:rsidRPr="009111D3" w14:paraId="72CD8DDB" w14:textId="77777777" w:rsidTr="00734293">
        <w:trPr>
          <w:trHeight w:val="2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F54EE" w14:textId="77777777" w:rsidR="00AE51DF" w:rsidRPr="009111D3" w:rsidRDefault="00AE51DF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9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9F6D8" w14:textId="77777777" w:rsidR="00AE51DF" w:rsidRPr="009111D3" w:rsidRDefault="00AE51DF" w:rsidP="00007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11D3">
              <w:rPr>
                <w:rFonts w:ascii="Times New Roman" w:hAnsi="Times New Roman" w:cs="Times New Roman"/>
              </w:rPr>
              <w:t>Начальная (предельная) цена закупки, руб.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F81C8" w14:textId="3B8A4D63" w:rsidR="00AE51DF" w:rsidRPr="006F610E" w:rsidRDefault="006F610E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610E">
              <w:rPr>
                <w:rFonts w:ascii="Times New Roman" w:eastAsia="Calibri" w:hAnsi="Times New Roman" w:cs="Times New Roman"/>
              </w:rPr>
              <w:t>87 097</w:t>
            </w:r>
            <w:r w:rsidR="00AE51DF" w:rsidRPr="006F610E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289CF" w14:textId="41D2849A" w:rsidR="00AE51DF" w:rsidRPr="006F610E" w:rsidRDefault="006F610E" w:rsidP="00007B6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F610E">
              <w:rPr>
                <w:rFonts w:ascii="Times New Roman" w:eastAsia="Calibri" w:hAnsi="Times New Roman" w:cs="Times New Roman"/>
              </w:rPr>
              <w:t>106 258,34</w:t>
            </w:r>
          </w:p>
        </w:tc>
      </w:tr>
    </w:tbl>
    <w:p w14:paraId="52C80B96" w14:textId="77E951B8" w:rsidR="00603367" w:rsidRDefault="00603367" w:rsidP="006F610E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</w:p>
    <w:sectPr w:rsidR="00603367" w:rsidSect="00AE51DF">
      <w:pgSz w:w="16838" w:h="11906" w:orient="landscape"/>
      <w:pgMar w:top="680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367"/>
    <w:rsid w:val="00006334"/>
    <w:rsid w:val="00007B6D"/>
    <w:rsid w:val="00035C0D"/>
    <w:rsid w:val="00150A6D"/>
    <w:rsid w:val="002114B4"/>
    <w:rsid w:val="005E7BE4"/>
    <w:rsid w:val="005F4C96"/>
    <w:rsid w:val="00603367"/>
    <w:rsid w:val="006E0465"/>
    <w:rsid w:val="006F610E"/>
    <w:rsid w:val="007071A4"/>
    <w:rsid w:val="00734293"/>
    <w:rsid w:val="008707F9"/>
    <w:rsid w:val="009111D3"/>
    <w:rsid w:val="009866E8"/>
    <w:rsid w:val="00A66039"/>
    <w:rsid w:val="00AD62B0"/>
    <w:rsid w:val="00AE51DF"/>
    <w:rsid w:val="00B01C6F"/>
    <w:rsid w:val="00C36062"/>
    <w:rsid w:val="00C44489"/>
    <w:rsid w:val="00C956D7"/>
    <w:rsid w:val="00D47B6B"/>
    <w:rsid w:val="00DD6A3E"/>
    <w:rsid w:val="00F76F3F"/>
    <w:rsid w:val="00FE1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04385"/>
  <w15:chartTrackingRefBased/>
  <w15:docId w15:val="{16624452-34DE-4CA6-8ADC-F2D8B2311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033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4"/>
    <w:uiPriority w:val="34"/>
    <w:qFormat/>
    <w:rsid w:val="00603367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5">
    <w:name w:val="Подпункт"/>
    <w:basedOn w:val="a"/>
    <w:rsid w:val="00603367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4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3"/>
    <w:uiPriority w:val="34"/>
    <w:qFormat/>
    <w:locked/>
    <w:rsid w:val="00603367"/>
    <w:rPr>
      <w:rFonts w:ascii="Calibri" w:eastAsia="Calibri" w:hAnsi="Calibri" w:cs="Times New Roman"/>
    </w:rPr>
  </w:style>
  <w:style w:type="paragraph" w:customStyle="1" w:styleId="Default">
    <w:name w:val="Default"/>
    <w:rsid w:val="00150A6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Кобелева Елена Юрьевна</dc:creator>
  <cp:keywords/>
  <dc:description/>
  <cp:lastModifiedBy>Савушкина Татьяна Юрьевна</cp:lastModifiedBy>
  <cp:revision>25</cp:revision>
  <dcterms:created xsi:type="dcterms:W3CDTF">2024-06-11T08:04:00Z</dcterms:created>
  <dcterms:modified xsi:type="dcterms:W3CDTF">2026-06-02T11:32:00Z</dcterms:modified>
</cp:coreProperties>
</file>